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1. 프로젝트 개요(OverView)</w:t>
      </w:r>
    </w:p>
    <w:p w:rsidR="00000000" w:rsidDel="00000000" w:rsidP="00000000" w:rsidRDefault="00000000" w:rsidRPr="00000000" w14:paraId="00000002">
      <w:pPr>
        <w:spacing w:line="276" w:lineRule="auto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전국적으로 10여개의 전동킥보드 공유서비스가 존재한다.</w:t>
      </w:r>
    </w:p>
    <w:p w:rsidR="00000000" w:rsidDel="00000000" w:rsidP="00000000" w:rsidRDefault="00000000" w:rsidRPr="00000000" w14:paraId="0000000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사용자들이 이 서비스들을 이용할때 각각의 앱을 실행해야하는 불편한 점이 있다.</w:t>
      </w:r>
    </w:p>
    <w:p w:rsidR="00000000" w:rsidDel="00000000" w:rsidP="00000000" w:rsidRDefault="00000000" w:rsidRPr="00000000" w14:paraId="00000005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따라서 이들의 문제를 해결하고자, 우리는 이 공유서비스들의  정보를 한 곳에 모아 보여주는 서비스를 제안하고자 한다.</w:t>
      </w:r>
    </w:p>
    <w:p w:rsidR="00000000" w:rsidDel="00000000" w:rsidP="00000000" w:rsidRDefault="00000000" w:rsidRPr="00000000" w14:paraId="00000006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각 회사에서 운영되는 킥보드의 위치정보, 상태 및 가격과 함께 예약서비스를 사용자에게 하나로 제공하며,</w:t>
      </w:r>
    </w:p>
    <w:p w:rsidR="00000000" w:rsidDel="00000000" w:rsidP="00000000" w:rsidRDefault="00000000" w:rsidRPr="00000000" w14:paraId="0000000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더 경제적인 서비스를 이용할 수 있게 추천해준다.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이로부터 사용자에게 편리성을 제공하고, 기업들에겐 타사의 고객 유치 및 데이터 확보를 통해 서비스를 개선할 수 있을 것으로 기대된다.</w:t>
      </w:r>
    </w:p>
    <w:p w:rsidR="00000000" w:rsidDel="00000000" w:rsidP="00000000" w:rsidRDefault="00000000" w:rsidRPr="00000000" w14:paraId="00000009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1.1 목적(Purpose)</w:t>
      </w:r>
    </w:p>
    <w:p w:rsidR="00000000" w:rsidDel="00000000" w:rsidP="00000000" w:rsidRDefault="00000000" w:rsidRPr="00000000" w14:paraId="0000000B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rFonts w:ascii="Nanum Gothic" w:cs="Nanum Gothic" w:eastAsia="Nanum Gothic" w:hAnsi="Nanum Gothic"/>
        </w:rPr>
      </w:pPr>
      <w:bookmarkStart w:colFirst="0" w:colLast="0" w:name="_heading=h.8e2veewf214l" w:id="1"/>
      <w:bookmarkEnd w:id="1"/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다수의 킥보드 공유서비스의 이용을 한 눈에 보고 가깝고 더 경제적인 가격의 킥보드 서비스의 이용을 돕는 웹 서비스이다.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1.2 하드웨어와 소프트웨어(Hardware &amp; Software)</w:t>
      </w:r>
    </w:p>
    <w:p w:rsidR="00000000" w:rsidDel="00000000" w:rsidP="00000000" w:rsidRDefault="00000000" w:rsidRPr="00000000" w14:paraId="0000000F">
      <w:pPr>
        <w:spacing w:line="276" w:lineRule="auto"/>
        <w:ind w:left="0" w:firstLine="0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1.2.1 개발환경 (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Development Environment)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개발환경은 아래와 같다.</w:t>
      </w:r>
    </w:p>
    <w:tbl>
      <w:tblPr>
        <w:tblStyle w:val="Table1"/>
        <w:tblW w:w="9029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3600"/>
        <w:gridCol w:w="3029"/>
        <w:tblGridChange w:id="0">
          <w:tblGrid>
            <w:gridCol w:w="2400"/>
            <w:gridCol w:w="3600"/>
            <w:gridCol w:w="3029"/>
          </w:tblGrid>
        </w:tblGridChange>
      </w:tblGrid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구분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Spec</w:t>
            </w:r>
          </w:p>
        </w:tc>
      </w:tr>
      <w:tr>
        <w:trPr>
          <w:trHeight w:val="420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서버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Ubuntu 18.04</w:t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클라이언트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Flutter</w:t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back-end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Django 2.1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Apache2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Jenkins 2</w:t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데이터베이스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76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Amazon RDS</w:t>
            </w:r>
          </w:p>
        </w:tc>
      </w:tr>
    </w:tbl>
    <w:p w:rsidR="00000000" w:rsidDel="00000000" w:rsidP="00000000" w:rsidRDefault="00000000" w:rsidRPr="00000000" w14:paraId="0000002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1.2.2 운영 환경(Operation Environment)</w:t>
      </w:r>
    </w:p>
    <w:p w:rsidR="00000000" w:rsidDel="00000000" w:rsidP="00000000" w:rsidRDefault="00000000" w:rsidRPr="00000000" w14:paraId="0000002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운영환경은 예상 불가한 사용량에유연한 대비를 위해 Azure virtual machine을 사용한다.</w:t>
      </w:r>
    </w:p>
    <w:p w:rsidR="00000000" w:rsidDel="00000000" w:rsidP="00000000" w:rsidRDefault="00000000" w:rsidRPr="00000000" w14:paraId="00000029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서버의 운영체제로는 Ubuntu 18.04으로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데이터베이스와 프론트엔드 웹서버는 내부에서 서버와 가상네트워크망으로 연결하여 사용자에게 제공된다.</w:t>
      </w:r>
    </w:p>
    <w:p w:rsidR="00000000" w:rsidDel="00000000" w:rsidP="00000000" w:rsidRDefault="00000000" w:rsidRPr="00000000" w14:paraId="0000002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한국 지역을 타겟으로 서비스하기에 빠른 응답을 위해 Asia region으로 지역을 선택한다.</w:t>
      </w:r>
    </w:p>
    <w:p w:rsidR="00000000" w:rsidDel="00000000" w:rsidP="00000000" w:rsidRDefault="00000000" w:rsidRPr="00000000" w14:paraId="0000002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1.2.3 유지 보수 환경(Maintenance Environment)</w:t>
      </w:r>
    </w:p>
    <w:p w:rsidR="00000000" w:rsidDel="00000000" w:rsidP="00000000" w:rsidRDefault="00000000" w:rsidRPr="00000000" w14:paraId="0000002E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유지보수 환경은 개발환경과 동일하게 사용한다. 앱의 정상적인 동작을 확인하기 위하여 안드로이드의 경우 7.0이상의 버전을 사용, IOS의 경우 11이상의 버전을 이용한다.</w:t>
      </w:r>
    </w:p>
    <w:p w:rsidR="00000000" w:rsidDel="00000000" w:rsidP="00000000" w:rsidRDefault="00000000" w:rsidRPr="00000000" w14:paraId="00000030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1.3 소프트웨어의 주요기능(Software Functions)</w:t>
      </w:r>
    </w:p>
    <w:p w:rsidR="00000000" w:rsidDel="00000000" w:rsidP="00000000" w:rsidRDefault="00000000" w:rsidRPr="00000000" w14:paraId="00000032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소프트웨어의 주요 기능은 킥보드 상태와 가격, 사용자 위치기반 킥보드 대여가능 위치 정보를 제공합니다.</w:t>
      </w:r>
    </w:p>
    <w:p w:rsidR="00000000" w:rsidDel="00000000" w:rsidP="00000000" w:rsidRDefault="00000000" w:rsidRPr="00000000" w14:paraId="00000034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1.3.1 관리자 기능(Administrator Functions)</w:t>
      </w:r>
    </w:p>
    <w:p w:rsidR="00000000" w:rsidDel="00000000" w:rsidP="00000000" w:rsidRDefault="00000000" w:rsidRPr="00000000" w14:paraId="00000036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관리자의 경우 킥보드 업체의 추가 ,킥보드 추가, 사용자 정보 조회, 킥보드의 현재 위치 정보를 확인 할 수 있니다.</w:t>
      </w:r>
    </w:p>
    <w:p w:rsidR="00000000" w:rsidDel="00000000" w:rsidP="00000000" w:rsidRDefault="00000000" w:rsidRPr="00000000" w14:paraId="00000038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1.3.2 사용자 기능(User Functions)</w:t>
      </w:r>
    </w:p>
    <w:p w:rsidR="00000000" w:rsidDel="00000000" w:rsidP="00000000" w:rsidRDefault="00000000" w:rsidRPr="00000000" w14:paraId="0000003A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사용자는 사용자 주변에 있는 킥보드의 위치 및 배터리 및 주행가능 거리와 같은 상태를 확인 할 수 있고, 해당 킥보드를 대여, 결제를 할 수 있다. 또한, 킥보드 회사별 이용가격에 대하여 볼 수 있다.</w:t>
      </w:r>
    </w:p>
    <w:p w:rsidR="00000000" w:rsidDel="00000000" w:rsidP="00000000" w:rsidRDefault="00000000" w:rsidRPr="00000000" w14:paraId="0000003C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1.4 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설계 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및 구현 제약사항(Design and Implementation constraint)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웹브라우저는 Safari, Chrome, Edge, Firefox의 2017년 이후 모든 버전에서 정상 호환한다.</w:t>
      </w:r>
    </w:p>
    <w:p w:rsidR="00000000" w:rsidDel="00000000" w:rsidP="00000000" w:rsidRDefault="00000000" w:rsidRPr="00000000" w14:paraId="0000004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반응형 디자인을 통해 데스크탑, 모바일, 태블릿의 해상도를 모두 지원한다.</w:t>
      </w:r>
    </w:p>
    <w:p w:rsidR="00000000" w:rsidDel="00000000" w:rsidP="00000000" w:rsidRDefault="00000000" w:rsidRPr="00000000" w14:paraId="00000041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 정보 데이터베이스는 MongoDB를 사용하며, 로그데이터 수집은 Elastic Search를 이용한다.</w:t>
      </w:r>
    </w:p>
    <w:p w:rsidR="00000000" w:rsidDel="00000000" w:rsidP="00000000" w:rsidRDefault="00000000" w:rsidRPr="00000000" w14:paraId="00000042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서버파트의 개발은 Python의 PEP8 규약을 지켜 작성한다</w:t>
      </w:r>
    </w:p>
    <w:p w:rsidR="00000000" w:rsidDel="00000000" w:rsidP="00000000" w:rsidRDefault="00000000" w:rsidRPr="00000000" w14:paraId="00000043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클라이언트와 서버간의 통신은 SSL을 적용한 HTTPS, application 타입은 JSON으로 REST-API 아키텍쳐를 지닌다.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2. 시스템의 구조(System Structure)</w:t>
      </w:r>
    </w:p>
    <w:p w:rsidR="00000000" w:rsidDel="00000000" w:rsidP="00000000" w:rsidRDefault="00000000" w:rsidRPr="00000000" w14:paraId="00000046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2.1 시스템 구조 개요(System Structure Overview)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3843338" cy="223756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23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부분의 목적은 시스템의 요구사항을 만족하는 시스템 조직을 만들 수 있도록 구조를 설계하는 것이다.</w:t>
      </w:r>
    </w:p>
    <w:p w:rsidR="00000000" w:rsidDel="00000000" w:rsidP="00000000" w:rsidRDefault="00000000" w:rsidRPr="00000000" w14:paraId="0000004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시스템의 구조도는 시스템의 전체적인 흐름을 쉽게 알 수 있도록 간략히 그림으로 표현하였다.</w:t>
      </w:r>
    </w:p>
    <w:p w:rsidR="00000000" w:rsidDel="00000000" w:rsidP="00000000" w:rsidRDefault="00000000" w:rsidRPr="00000000" w14:paraId="0000004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2.2 시스템 구조도</w:t>
      </w:r>
    </w:p>
    <w:p w:rsidR="00000000" w:rsidDel="00000000" w:rsidP="00000000" w:rsidRDefault="00000000" w:rsidRPr="00000000" w14:paraId="0000004F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시스템은 크게 Server와 Client로 구성되어 있다. 기본 구조는 아래와 같다.</w:t>
      </w:r>
    </w:p>
    <w:p w:rsidR="00000000" w:rsidDel="00000000" w:rsidP="00000000" w:rsidRDefault="00000000" w:rsidRPr="00000000" w14:paraId="00000051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16"/>
          <w:szCs w:val="16"/>
          <w:rtl w:val="0"/>
        </w:rPr>
        <w:t xml:space="preserve">                         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&lt;Client&gt;</w:t>
        <w:tab/>
        <w:tab/>
        <w:tab/>
        <w:tab/>
        <w:tab/>
        <w:tab/>
        <w:tab/>
        <w:t xml:space="preserve">       &lt;Server&gt;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-847724</wp:posOffset>
            </wp:positionH>
            <wp:positionV relativeFrom="paragraph">
              <wp:posOffset>66675</wp:posOffset>
            </wp:positionV>
            <wp:extent cx="3812403" cy="3209925"/>
            <wp:effectExtent b="0" l="0" r="0" t="0"/>
            <wp:wrapTopAndBottom distB="0" dist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403" cy="3209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3028950</wp:posOffset>
            </wp:positionH>
            <wp:positionV relativeFrom="paragraph">
              <wp:posOffset>66675</wp:posOffset>
            </wp:positionV>
            <wp:extent cx="3519488" cy="3207866"/>
            <wp:effectExtent b="0" l="0" r="0" t="0"/>
            <wp:wrapTopAndBottom distB="0" dist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2078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3. 모듈 설계(Module Design)</w:t>
      </w:r>
    </w:p>
    <w:p w:rsidR="00000000" w:rsidDel="00000000" w:rsidP="00000000" w:rsidRDefault="00000000" w:rsidRPr="00000000" w14:paraId="00000053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3.1 모듈 개요(Module Overview)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 부분의 목적은 모듈의 구분, 표현을 나타내고 해당 모듈이 어떠한 동작을 하는지에 대하여 서술한다.</w:t>
      </w:r>
      <w:r w:rsidDel="00000000" w:rsidR="00000000" w:rsidRPr="00000000">
        <w:rPr>
          <w:rFonts w:ascii="Nanum Gothic" w:cs="Nanum Gothic" w:eastAsia="Nanum Gothic" w:hAnsi="Nanum Gothic"/>
          <w:sz w:val="28"/>
          <w:szCs w:val="28"/>
        </w:rPr>
        <w:drawing>
          <wp:inline distB="114300" distT="114300" distL="114300" distR="114300">
            <wp:extent cx="5734050" cy="5854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ab/>
        <w:tab/>
        <w:tab/>
        <w:tab/>
        <w:tab/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ab/>
        <w:t xml:space="preserve">&lt;동작 Flow&gt;</w:t>
      </w:r>
    </w:p>
    <w:p w:rsidR="00000000" w:rsidDel="00000000" w:rsidP="00000000" w:rsidRDefault="00000000" w:rsidRPr="00000000" w14:paraId="00000058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3.1.1 모듈의 구분 및 표(Module Classification, Contents)</w:t>
      </w:r>
    </w:p>
    <w:p w:rsidR="00000000" w:rsidDel="00000000" w:rsidP="00000000" w:rsidRDefault="00000000" w:rsidRPr="00000000" w14:paraId="0000005A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 모듈, 킥보드 모듈, 결제 모듈, 위치정보 모듈로 모듈을 나눈다.</w:t>
      </w:r>
    </w:p>
    <w:p w:rsidR="00000000" w:rsidDel="00000000" w:rsidP="00000000" w:rsidRDefault="00000000" w:rsidRPr="00000000" w14:paraId="0000005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User Module, KBoard Module, Pay Module, Location Module</w:t>
      </w:r>
    </w:p>
    <w:p w:rsidR="00000000" w:rsidDel="00000000" w:rsidP="00000000" w:rsidRDefault="00000000" w:rsidRPr="00000000" w14:paraId="0000005D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3.2 모듈별 상세 설계(Module Detail Design)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3.2.1 모듈 목록(Module Type)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&lt;User Class&gt;</w:t>
      </w:r>
    </w:p>
    <w:p w:rsidR="00000000" w:rsidDel="00000000" w:rsidP="00000000" w:rsidRDefault="00000000" w:rsidRPr="00000000" w14:paraId="00000062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userID – 사용자 ID / 식별용</w:t>
      </w:r>
    </w:p>
    <w:p w:rsidR="00000000" w:rsidDel="00000000" w:rsidP="00000000" w:rsidRDefault="00000000" w:rsidRPr="00000000" w14:paraId="00000063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userKBoard – 사용중인 킥보드 ID</w:t>
      </w:r>
    </w:p>
    <w:p w:rsidR="00000000" w:rsidDel="00000000" w:rsidP="00000000" w:rsidRDefault="00000000" w:rsidRPr="00000000" w14:paraId="00000064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payInfo – 사용자의 결제 정보</w:t>
      </w:r>
    </w:p>
    <w:p w:rsidR="00000000" w:rsidDel="00000000" w:rsidP="00000000" w:rsidRDefault="00000000" w:rsidRPr="00000000" w14:paraId="00000065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StartUseTime – 이용 시작 시간</w:t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EndUseTime – 이용 종료 시간</w:t>
      </w:r>
    </w:p>
    <w:p w:rsidR="00000000" w:rsidDel="00000000" w:rsidP="00000000" w:rsidRDefault="00000000" w:rsidRPr="00000000" w14:paraId="00000067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68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uLogin() – 사용자 로그인</w:t>
      </w:r>
    </w:p>
    <w:p w:rsidR="00000000" w:rsidDel="00000000" w:rsidP="00000000" w:rsidRDefault="00000000" w:rsidRPr="00000000" w14:paraId="00000069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uLogout() – 사용자 로그아웃</w:t>
      </w:r>
    </w:p>
    <w:p w:rsidR="00000000" w:rsidDel="00000000" w:rsidP="00000000" w:rsidRDefault="00000000" w:rsidRPr="00000000" w14:paraId="0000006A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uSelectKBoard() – 사용자가 킥보드 선택, 정보 불러오기</w:t>
      </w:r>
    </w:p>
    <w:p w:rsidR="00000000" w:rsidDel="00000000" w:rsidP="00000000" w:rsidRDefault="00000000" w:rsidRPr="00000000" w14:paraId="0000006B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6C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&lt;KBoard Class&gt;</w:t>
      </w:r>
    </w:p>
    <w:p w:rsidR="00000000" w:rsidDel="00000000" w:rsidP="00000000" w:rsidRDefault="00000000" w:rsidRPr="00000000" w14:paraId="0000006D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kBoardID – 킥보드 ID / 식별용</w:t>
      </w:r>
    </w:p>
    <w:p w:rsidR="00000000" w:rsidDel="00000000" w:rsidP="00000000" w:rsidRDefault="00000000" w:rsidRPr="00000000" w14:paraId="0000006E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kCompany – 킥보드 제공 회사</w:t>
      </w:r>
    </w:p>
    <w:p w:rsidR="00000000" w:rsidDel="00000000" w:rsidP="00000000" w:rsidRDefault="00000000" w:rsidRPr="00000000" w14:paraId="0000006F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kLoc – 킥보드 위치</w:t>
      </w:r>
    </w:p>
    <w:p w:rsidR="00000000" w:rsidDel="00000000" w:rsidP="00000000" w:rsidRDefault="00000000" w:rsidRPr="00000000" w14:paraId="00000070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kUserID – 킥보드 사용중인 사용자 ID</w:t>
      </w:r>
    </w:p>
    <w:p w:rsidR="00000000" w:rsidDel="00000000" w:rsidP="00000000" w:rsidRDefault="00000000" w:rsidRPr="00000000" w14:paraId="00000071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kBattery – 남은 배터리 잔량</w:t>
      </w:r>
    </w:p>
    <w:p w:rsidR="00000000" w:rsidDel="00000000" w:rsidP="00000000" w:rsidRDefault="00000000" w:rsidRPr="00000000" w14:paraId="00000072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kAvailDist – 주행가능 거리</w:t>
      </w:r>
    </w:p>
    <w:p w:rsidR="00000000" w:rsidDel="00000000" w:rsidP="00000000" w:rsidRDefault="00000000" w:rsidRPr="00000000" w14:paraId="00000073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74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kLock(kBoardID, kUserID) – 킥보드 대여시 더이상 지도에 표시x &amp; 이용 시작</w:t>
      </w:r>
    </w:p>
    <w:p w:rsidR="00000000" w:rsidDel="00000000" w:rsidP="00000000" w:rsidRDefault="00000000" w:rsidRPr="00000000" w14:paraId="00000075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kRelease(kBoardID) – 킥보드 반납시 지도에 다시 표시 &amp; 이용 종료</w:t>
      </w:r>
    </w:p>
    <w:p w:rsidR="00000000" w:rsidDel="00000000" w:rsidP="00000000" w:rsidRDefault="00000000" w:rsidRPr="00000000" w14:paraId="00000076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kShow(kBoardID) – 사용자가 킥보드 선택시 해당 킥보드의 상태 정보 표시</w:t>
      </w:r>
    </w:p>
    <w:p w:rsidR="00000000" w:rsidDel="00000000" w:rsidP="00000000" w:rsidRDefault="00000000" w:rsidRPr="00000000" w14:paraId="00000077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setKLoc(kBoardID) – 킥보드의 불러와서 위치 설정</w:t>
      </w:r>
    </w:p>
    <w:p w:rsidR="00000000" w:rsidDel="00000000" w:rsidP="00000000" w:rsidRDefault="00000000" w:rsidRPr="00000000" w14:paraId="00000078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getKLoc(kBoardID, kLoc) – 킥보드의 위치 불러와서 화면에 표시, Location.getLoc() method Overriding</w:t>
      </w:r>
    </w:p>
    <w:p w:rsidR="00000000" w:rsidDel="00000000" w:rsidP="00000000" w:rsidRDefault="00000000" w:rsidRPr="00000000" w14:paraId="00000079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getKStatus(kBoardID) – 킥보드의 상태 불러오기</w:t>
      </w:r>
    </w:p>
    <w:p w:rsidR="00000000" w:rsidDel="00000000" w:rsidP="00000000" w:rsidRDefault="00000000" w:rsidRPr="00000000" w14:paraId="0000007A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7B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&lt;Pay Class&gt;</w:t>
      </w:r>
    </w:p>
    <w:p w:rsidR="00000000" w:rsidDel="00000000" w:rsidP="00000000" w:rsidRDefault="00000000" w:rsidRPr="00000000" w14:paraId="0000007C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Charge - 결제 요금, CheckCharge로 부터 return 받음</w:t>
      </w:r>
    </w:p>
    <w:p w:rsidR="00000000" w:rsidDel="00000000" w:rsidP="00000000" w:rsidRDefault="00000000" w:rsidRPr="00000000" w14:paraId="0000007D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PayNo - 결제 번호</w:t>
      </w:r>
    </w:p>
    <w:p w:rsidR="00000000" w:rsidDel="00000000" w:rsidP="00000000" w:rsidRDefault="00000000" w:rsidRPr="00000000" w14:paraId="0000007E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ConfirmPayment() – 결제하기</w:t>
      </w:r>
    </w:p>
    <w:p w:rsidR="00000000" w:rsidDel="00000000" w:rsidP="00000000" w:rsidRDefault="00000000" w:rsidRPr="00000000" w14:paraId="00000080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CancelPayment() - 결제 취소 요청</w:t>
      </w:r>
    </w:p>
    <w:p w:rsidR="00000000" w:rsidDel="00000000" w:rsidP="00000000" w:rsidRDefault="00000000" w:rsidRPr="00000000" w14:paraId="00000081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CheckCharge - (User.EndUseTime - User.StartUseTime)로 결제 금액 계산</w:t>
      </w:r>
    </w:p>
    <w:p w:rsidR="00000000" w:rsidDel="00000000" w:rsidP="00000000" w:rsidRDefault="00000000" w:rsidRPr="00000000" w14:paraId="00000082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83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&lt;Location Class&gt;</w:t>
      </w:r>
    </w:p>
    <w:p w:rsidR="00000000" w:rsidDel="00000000" w:rsidP="00000000" w:rsidRDefault="00000000" w:rsidRPr="00000000" w14:paraId="00000084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gpsX – gps의 위도 값</w:t>
      </w:r>
    </w:p>
    <w:p w:rsidR="00000000" w:rsidDel="00000000" w:rsidP="00000000" w:rsidRDefault="00000000" w:rsidRPr="00000000" w14:paraId="00000085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gpsY – gps의 경도 값</w:t>
      </w:r>
    </w:p>
    <w:p w:rsidR="00000000" w:rsidDel="00000000" w:rsidP="00000000" w:rsidRDefault="00000000" w:rsidRPr="00000000" w14:paraId="00000086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showLoc(gpsX, gpsY) – 위도 경도 계산해서 값 리턴</w:t>
      </w:r>
    </w:p>
    <w:p w:rsidR="00000000" w:rsidDel="00000000" w:rsidP="00000000" w:rsidRDefault="00000000" w:rsidRPr="00000000" w14:paraId="00000088">
      <w:pPr>
        <w:spacing w:line="276" w:lineRule="auto"/>
        <w:jc w:val="both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getLoc(gpsX, gpsY) – 킥보드와 통신하여 위도, 경도 값 가져옴</w:t>
      </w:r>
    </w:p>
    <w:p w:rsidR="00000000" w:rsidDel="00000000" w:rsidP="00000000" w:rsidRDefault="00000000" w:rsidRPr="00000000" w14:paraId="00000089">
      <w:pPr>
        <w:spacing w:line="276" w:lineRule="auto"/>
        <w:jc w:val="both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3.2.2 상세 설계서(Detail N-S Chart)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</w:rPr>
        <w:drawing>
          <wp:inline distB="114300" distT="114300" distL="114300" distR="114300">
            <wp:extent cx="5734050" cy="65786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4. 파일 구조 및 데이터베이스 설계(Data Structure Design)</w:t>
      </w:r>
    </w:p>
    <w:p w:rsidR="00000000" w:rsidDel="00000000" w:rsidP="00000000" w:rsidRDefault="00000000" w:rsidRPr="00000000" w14:paraId="0000008D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4.1 자료의 논리적 구조(E-R Diagram)</w:t>
      </w:r>
    </w:p>
    <w:p w:rsidR="00000000" w:rsidDel="00000000" w:rsidP="00000000" w:rsidRDefault="00000000" w:rsidRPr="00000000" w14:paraId="0000008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3314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4.2 자료의 물리적 구조(Physical Structure Table)</w:t>
      </w:r>
    </w:p>
    <w:p w:rsidR="00000000" w:rsidDel="00000000" w:rsidP="00000000" w:rsidRDefault="00000000" w:rsidRPr="00000000" w14:paraId="00000093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18542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1714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2133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2501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</w:rPr>
        <w:drawing>
          <wp:inline distB="114300" distT="114300" distL="114300" distR="114300">
            <wp:extent cx="5734050" cy="2679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rPr>
          <w:rFonts w:ascii="Nanum Gothic" w:cs="Nanum Gothic" w:eastAsia="Nanum Gothic" w:hAnsi="Nanum Gothic"/>
          <w:b w:val="1"/>
          <w:color w:val="1f0909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5. 사용 사례와 예시(</w:t>
      </w:r>
      <w:r w:rsidDel="00000000" w:rsidR="00000000" w:rsidRPr="00000000">
        <w:rPr>
          <w:rFonts w:ascii="Nanum Gothic" w:cs="Nanum Gothic" w:eastAsia="Nanum Gothic" w:hAnsi="Nanum Gothic"/>
          <w:b w:val="1"/>
          <w:color w:val="1f0909"/>
          <w:sz w:val="28"/>
          <w:szCs w:val="28"/>
          <w:rtl w:val="0"/>
        </w:rPr>
        <w:t xml:space="preserve">Use case)</w:t>
      </w:r>
    </w:p>
    <w:p w:rsidR="00000000" w:rsidDel="00000000" w:rsidP="00000000" w:rsidRDefault="00000000" w:rsidRPr="00000000" w14:paraId="00000098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5.1 로그인 / 회원가입 (Sign In / Sign Up)</w:t>
      </w:r>
    </w:p>
    <w:p w:rsidR="00000000" w:rsidDel="00000000" w:rsidP="00000000" w:rsidRDefault="00000000" w:rsidRPr="00000000" w14:paraId="0000009A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5.1.1 요약 시나리오</w:t>
      </w:r>
    </w:p>
    <w:p w:rsidR="00000000" w:rsidDel="00000000" w:rsidP="00000000" w:rsidRDefault="00000000" w:rsidRPr="00000000" w14:paraId="0000009C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</w:rPr>
        <w:drawing>
          <wp:inline distB="114300" distT="114300" distL="114300" distR="114300">
            <wp:extent cx="5734050" cy="2438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5.1.2 이벤트 흐름</w:t>
      </w:r>
    </w:p>
    <w:p w:rsidR="00000000" w:rsidDel="00000000" w:rsidP="00000000" w:rsidRDefault="00000000" w:rsidRPr="00000000" w14:paraId="000000A0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5.1.2.1 기본 흐름</w:t>
      </w:r>
    </w:p>
    <w:p w:rsidR="00000000" w:rsidDel="00000000" w:rsidP="00000000" w:rsidRDefault="00000000" w:rsidRPr="00000000" w14:paraId="000000A2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로그인 버튼을 눌러 Oauth 로그인 서비스를 선택하고 로그인 인증이 완료되면 메인화면으로 이동한다.</w:t>
      </w:r>
    </w:p>
    <w:p w:rsidR="00000000" w:rsidDel="00000000" w:rsidP="00000000" w:rsidRDefault="00000000" w:rsidRPr="00000000" w14:paraId="000000A4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5.1.2.2 예외 흐름</w:t>
      </w:r>
    </w:p>
    <w:p w:rsidR="00000000" w:rsidDel="00000000" w:rsidP="00000000" w:rsidRDefault="00000000" w:rsidRPr="00000000" w14:paraId="000000A6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로그인 버튼을 눌러 Oauth 로그인 서비스를 선택 후 로그인 시, 회원가입한 정보가 없는 경우 비회원으로 인식, 회원가입 절차로 넘어가 가입을 수행한 뒤, 가입 완료 후 메인화면으로 이동한다.</w:t>
      </w:r>
    </w:p>
    <w:p w:rsidR="00000000" w:rsidDel="00000000" w:rsidP="00000000" w:rsidRDefault="00000000" w:rsidRPr="00000000" w14:paraId="000000A8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5.1.2.3 사전 조건</w:t>
      </w:r>
    </w:p>
    <w:p w:rsidR="00000000" w:rsidDel="00000000" w:rsidP="00000000" w:rsidRDefault="00000000" w:rsidRPr="00000000" w14:paraId="000000AA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웹 브라우저가 로그인 데이터 정보를 가지고 있지 않은 상태에서 로그인 표시가 뜬다.</w:t>
      </w:r>
    </w:p>
    <w:p w:rsidR="00000000" w:rsidDel="00000000" w:rsidP="00000000" w:rsidRDefault="00000000" w:rsidRPr="00000000" w14:paraId="000000A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5.1.2.4 사후 조건</w:t>
      </w:r>
    </w:p>
    <w:p w:rsidR="00000000" w:rsidDel="00000000" w:rsidP="00000000" w:rsidRDefault="00000000" w:rsidRPr="00000000" w14:paraId="000000AE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메인화면으로 넘어간 뒤 사용자가 앱을 종료 혹은 로그아웃을 할 때까지 로그인 상태를 유지한다.</w:t>
      </w:r>
    </w:p>
    <w:p w:rsidR="00000000" w:rsidDel="00000000" w:rsidP="00000000" w:rsidRDefault="00000000" w:rsidRPr="00000000" w14:paraId="000000B0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5.2 선택 및 결제 (Select &amp; Payment)</w:t>
      </w:r>
    </w:p>
    <w:p w:rsidR="00000000" w:rsidDel="00000000" w:rsidP="00000000" w:rsidRDefault="00000000" w:rsidRPr="00000000" w14:paraId="000000B4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5.2.1 요약 시나리오</w:t>
      </w:r>
    </w:p>
    <w:p w:rsidR="00000000" w:rsidDel="00000000" w:rsidP="00000000" w:rsidRDefault="00000000" w:rsidRPr="00000000" w14:paraId="000000B6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</w:rPr>
        <w:drawing>
          <wp:inline distB="114300" distT="114300" distL="114300" distR="114300">
            <wp:extent cx="5734050" cy="2133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5.2.2 이벤트 흐름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5.2.2.1 기본 흐름</w:t>
      </w:r>
    </w:p>
    <w:p w:rsidR="00000000" w:rsidDel="00000000" w:rsidP="00000000" w:rsidRDefault="00000000" w:rsidRPr="00000000" w14:paraId="000000BB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BC">
          <w:pPr>
            <w:spacing w:line="276" w:lineRule="auto"/>
            <w:rPr>
              <w:rFonts w:ascii="Nanum Gothic" w:cs="Nanum Gothic" w:eastAsia="Nanum Gothic" w:hAnsi="Nanum Gothic"/>
            </w:rPr>
          </w:pPr>
          <w:r w:rsidDel="00000000" w:rsidR="00000000" w:rsidRPr="00000000">
            <w:rPr>
              <w:rFonts w:ascii="Nanum Gothic" w:cs="Nanum Gothic" w:eastAsia="Nanum Gothic" w:hAnsi="Nanum Gothic"/>
              <w:rtl w:val="0"/>
            </w:rPr>
            <w:t xml:space="preserve">지도 버튼을 클릭한 뒤, 사용자 근처 킥보드 조회를 위해 GPS 권한을 요청하여 사용자의 위치를 조회한다.</w:t>
          </w:r>
        </w:p>
      </w:sdtContent>
    </w:sdt>
    <w:p w:rsidR="00000000" w:rsidDel="00000000" w:rsidP="00000000" w:rsidRDefault="00000000" w:rsidRPr="00000000" w14:paraId="000000BD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이후 근처 킥보드를 선택하고, 결제 정보를 입력 후 대여를 완료한다.</w:t>
      </w:r>
    </w:p>
    <w:p w:rsidR="00000000" w:rsidDel="00000000" w:rsidP="00000000" w:rsidRDefault="00000000" w:rsidRPr="00000000" w14:paraId="000000BE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5.2.2.2 예외 흐름</w:t>
      </w:r>
    </w:p>
    <w:p w:rsidR="00000000" w:rsidDel="00000000" w:rsidP="00000000" w:rsidRDefault="00000000" w:rsidRPr="00000000" w14:paraId="000000C0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C1">
          <w:pPr>
            <w:spacing w:line="276" w:lineRule="auto"/>
            <w:rPr>
              <w:rFonts w:ascii="Nanum Gothic" w:cs="Nanum Gothic" w:eastAsia="Nanum Gothic" w:hAnsi="Nanum Gothic"/>
            </w:rPr>
          </w:pPr>
          <w:r w:rsidDel="00000000" w:rsidR="00000000" w:rsidRPr="00000000">
            <w:rPr>
              <w:rFonts w:ascii="Nanum Gothic" w:cs="Nanum Gothic" w:eastAsia="Nanum Gothic" w:hAnsi="Nanum Gothic"/>
              <w:rtl w:val="0"/>
            </w:rPr>
            <w:t xml:space="preserve">지도 버튼을 클릭한 뒤, 사용자 근처 킥보드 조회를 위해 GPS 권한을 요청하여 사용자의 위치를 조회한다.</w:t>
          </w:r>
        </w:p>
      </w:sdtContent>
    </w:sdt>
    <w:p w:rsidR="00000000" w:rsidDel="00000000" w:rsidP="00000000" w:rsidRDefault="00000000" w:rsidRPr="00000000" w14:paraId="000000C2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이때, 사용자가 서비스 불가 지역에 있는 경우, 사용자에게 서비스 지역이 아니라는 알림 메시지를 띄운 후, 사용자가 서비스 지역으로 들어 갈 때까지 이용이 불가능해진다.</w:t>
      </w:r>
    </w:p>
    <w:p w:rsidR="00000000" w:rsidDel="00000000" w:rsidP="00000000" w:rsidRDefault="00000000" w:rsidRPr="00000000" w14:paraId="000000C3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5.2.2.3 사전조건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사용자가 로그인 권한을 가지고 있어야하며, 사용자가 결제 정보를 입력해 두어야 한다.</w:t>
      </w:r>
    </w:p>
    <w:p w:rsidR="00000000" w:rsidDel="00000000" w:rsidP="00000000" w:rsidRDefault="00000000" w:rsidRPr="00000000" w14:paraId="000000C7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Fonts w:ascii="Nanum Gothic" w:cs="Nanum Gothic" w:eastAsia="Nanum Gothic" w:hAnsi="Nanum Gothic"/>
          <w:i w:val="1"/>
          <w:rtl w:val="0"/>
        </w:rPr>
        <w:t xml:space="preserve">5.2.2.4 사후조건</w:t>
      </w:r>
    </w:p>
    <w:p w:rsidR="00000000" w:rsidDel="00000000" w:rsidP="00000000" w:rsidRDefault="00000000" w:rsidRPr="00000000" w14:paraId="000000C9">
      <w:pPr>
        <w:spacing w:line="276" w:lineRule="auto"/>
        <w:rPr>
          <w:rFonts w:ascii="Nanum Gothic" w:cs="Nanum Gothic" w:eastAsia="Nanum Gothic" w:hAnsi="Nanum Gothic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사용자가 이용 종료를 요청 할 때 까지 해당 킥보드의 이용 권한을 얻는다.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76" w:lineRule="auto"/>
        <w:rPr>
          <w:rFonts w:ascii="Nanum Gothic" w:cs="Nanum Gothic" w:eastAsia="Nanum Gothic" w:hAnsi="Nanum Gothic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6. 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외부 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인터페이스 요구사항(External InterfaceRequirement)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6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.1 소프트웨어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인터페이스(Software Interface)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이에 대한 자세한 내용은 ‘요구사항 정의서’ 문서 참조</w:t>
      </w:r>
    </w:p>
    <w:p w:rsidR="00000000" w:rsidDel="00000000" w:rsidP="00000000" w:rsidRDefault="00000000" w:rsidRPr="00000000" w14:paraId="000000D1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(</w:t>
      </w:r>
      <w:hyperlink r:id="rId20">
        <w:r w:rsidDel="00000000" w:rsidR="00000000" w:rsidRPr="00000000">
          <w:rPr>
            <w:rFonts w:ascii="Nanum Gothic" w:cs="Nanum Gothic" w:eastAsia="Nanum Gothic" w:hAnsi="Nanum Gothic"/>
            <w:u w:val="single"/>
            <w:rtl w:val="0"/>
          </w:rPr>
          <w:t xml:space="preserve">https://docs.google.com/spreadsheets/d/1OQcsZIbqa8ORymtCHGat8Q0KXyzzrdlw/edit#gid=711649815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</w:t>
      </w:r>
    </w:p>
    <w:p w:rsidR="00000000" w:rsidDel="00000000" w:rsidP="00000000" w:rsidRDefault="00000000" w:rsidRPr="00000000" w14:paraId="000000D2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6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.2 통신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인터페이스(Communications Interface)</w:t>
      </w:r>
    </w:p>
    <w:p w:rsidR="00000000" w:rsidDel="00000000" w:rsidP="00000000" w:rsidRDefault="00000000" w:rsidRPr="00000000" w14:paraId="000000D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HTTP프로토콜과 전송 application type은 JSON으로 지정한다.</w:t>
      </w:r>
    </w:p>
    <w:p w:rsidR="00000000" w:rsidDel="00000000" w:rsidP="00000000" w:rsidRDefault="00000000" w:rsidRPr="00000000" w14:paraId="000000D6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7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 기능 </w:t>
      </w: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이외의 다른 요구사항(Other Nonfunctional Requirement)</w:t>
      </w:r>
    </w:p>
    <w:p w:rsidR="00000000" w:rsidDel="00000000" w:rsidP="00000000" w:rsidRDefault="00000000" w:rsidRPr="00000000" w14:paraId="000000D8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9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7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.1 성능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요구사항(Performance Requirement)</w:t>
      </w:r>
    </w:p>
    <w:p w:rsidR="00000000" w:rsidDel="00000000" w:rsidP="00000000" w:rsidRDefault="00000000" w:rsidRPr="00000000" w14:paraId="000000D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클라이언트에 전송되는 모든 사용자 로드타임은 2.0초를 넘지 않도록 처리한다.</w:t>
      </w:r>
    </w:p>
    <w:p w:rsidR="00000000" w:rsidDel="00000000" w:rsidP="00000000" w:rsidRDefault="00000000" w:rsidRPr="00000000" w14:paraId="000000D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특정 시간대의 과부하를 방지하고자 동시처리가 가능하게 처리한다.</w:t>
      </w:r>
    </w:p>
    <w:p w:rsidR="00000000" w:rsidDel="00000000" w:rsidP="00000000" w:rsidRDefault="00000000" w:rsidRPr="00000000" w14:paraId="000000DD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E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7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.2 안전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요구사항(Safety Requirement)</w:t>
      </w:r>
    </w:p>
    <w:p w:rsidR="00000000" w:rsidDel="00000000" w:rsidP="00000000" w:rsidRDefault="00000000" w:rsidRPr="00000000" w14:paraId="000000D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ISMS-P 개인정보 인증체계를 지킨다.</w:t>
      </w:r>
    </w:p>
    <w:p w:rsidR="00000000" w:rsidDel="00000000" w:rsidP="00000000" w:rsidRDefault="00000000" w:rsidRPr="00000000" w14:paraId="000000E1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2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7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.3 보안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요구사항(Security Requirement)</w:t>
      </w:r>
    </w:p>
    <w:p w:rsidR="00000000" w:rsidDel="00000000" w:rsidP="00000000" w:rsidRDefault="00000000" w:rsidRPr="00000000" w14:paraId="000000E3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클라이언트와의 통신은 이용 정보에 대해 SHA256를 통해 암호화하여 전송한다.</w:t>
      </w:r>
    </w:p>
    <w:p w:rsidR="00000000" w:rsidDel="00000000" w:rsidP="00000000" w:rsidRDefault="00000000" w:rsidRPr="00000000" w14:paraId="000000E5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입력에는 XSS 공격방지와 SQL인젝션 방지를 위한 처리를 한다.</w:t>
      </w:r>
    </w:p>
    <w:p w:rsidR="00000000" w:rsidDel="00000000" w:rsidP="00000000" w:rsidRDefault="00000000" w:rsidRPr="00000000" w14:paraId="000000E6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내부 서버간의 처리는 가상네트워크망을 위한 Proxy를 이용해 처리하여 외부접속이 방지되도록 처리한다.</w:t>
      </w:r>
    </w:p>
    <w:p w:rsidR="00000000" w:rsidDel="00000000" w:rsidP="00000000" w:rsidRDefault="00000000" w:rsidRPr="00000000" w14:paraId="000000E7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사용자의 패스워드 변경 요청 이후 최초 로그인 시 자동할당된 암호를 즉시 변경해야 한다.</w:t>
      </w:r>
    </w:p>
    <w:p w:rsidR="00000000" w:rsidDel="00000000" w:rsidP="00000000" w:rsidRDefault="00000000" w:rsidRPr="00000000" w14:paraId="000000E8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9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7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.4 소프트웨어 </w:t>
      </w: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품질 특성(Software Quality Attribute)</w:t>
      </w:r>
    </w:p>
    <w:p w:rsidR="00000000" w:rsidDel="00000000" w:rsidP="00000000" w:rsidRDefault="00000000" w:rsidRPr="00000000" w14:paraId="000000EA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모든 클라이언트-서버 간 통신은 사용자 로드타임 당 2.0초 이내로 수행되게 한다.</w:t>
      </w:r>
    </w:p>
    <w:p w:rsidR="00000000" w:rsidDel="00000000" w:rsidP="00000000" w:rsidRDefault="00000000" w:rsidRPr="00000000" w14:paraId="000000EC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7.5 다른 요구사항(Other Requirement)</w:t>
      </w:r>
    </w:p>
    <w:p w:rsidR="00000000" w:rsidDel="00000000" w:rsidP="00000000" w:rsidRDefault="00000000" w:rsidRPr="00000000" w14:paraId="000000EE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동일한 응답&amp;연산의 전송은 Cache메모리를 이용하여 자원의 소모를 줄이며 응답시간을 단축시킨다.</w:t>
      </w:r>
    </w:p>
    <w:p w:rsidR="00000000" w:rsidDel="00000000" w:rsidP="00000000" w:rsidRDefault="00000000" w:rsidRPr="00000000" w14:paraId="000000F0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8. 주요화면 및 GUI 예시</w:t>
      </w:r>
    </w:p>
    <w:p w:rsidR="00000000" w:rsidDel="00000000" w:rsidP="00000000" w:rsidRDefault="00000000" w:rsidRPr="00000000" w14:paraId="000000F2">
      <w:pPr>
        <w:spacing w:line="276" w:lineRule="auto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8.1 앱 UI</w:t>
      </w:r>
    </w:p>
    <w:p w:rsidR="00000000" w:rsidDel="00000000" w:rsidP="00000000" w:rsidRDefault="00000000" w:rsidRPr="00000000" w14:paraId="000000F4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아래의 사진은 해당 앱이 최종적으로 보여 주어야 할 메인 화면이다.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ind w:firstLine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앱 예시1 - 강남구청</w:t>
        <w:tab/>
        <w:tab/>
        <w:tab/>
        <w:tab/>
        <w:tab/>
        <w:tab/>
        <w:t xml:space="preserve">    앱 예시2 - 건대입구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114300</wp:posOffset>
            </wp:positionV>
            <wp:extent cx="3538538" cy="5531507"/>
            <wp:effectExtent b="0" l="0" r="0" t="0"/>
            <wp:wrapTopAndBottom distB="0" dist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5531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114300</wp:posOffset>
            </wp:positionV>
            <wp:extent cx="3275655" cy="5534025"/>
            <wp:effectExtent b="0" l="0" r="0" t="0"/>
            <wp:wrapTopAndBottom distB="0" dist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655" cy="5534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ind w:left="0" w:firstLine="0"/>
        <w:rPr>
          <w:rFonts w:ascii="Nanum Gothic" w:cs="Nanum Gothic" w:eastAsia="Nanum Gothic" w:hAnsi="Nanum Gothic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sz w:val="26"/>
          <w:szCs w:val="26"/>
          <w:rtl w:val="0"/>
        </w:rPr>
        <w:t xml:space="preserve">8.2 웹 UI</w:t>
      </w:r>
    </w:p>
    <w:p w:rsidR="00000000" w:rsidDel="00000000" w:rsidP="00000000" w:rsidRDefault="00000000" w:rsidRPr="00000000" w14:paraId="000000FA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웹에서의 화면은 아래의 예시와 같이 유사하게 디자인 하여, 사용자가 한눈에 볼 수 있도록 단순하고 깔끔한 UI를 추구한다.</w:t>
      </w:r>
    </w:p>
    <w:p w:rsidR="00000000" w:rsidDel="00000000" w:rsidP="00000000" w:rsidRDefault="00000000" w:rsidRPr="00000000" w14:paraId="000000FC">
      <w:pPr>
        <w:spacing w:line="276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0" distT="0" distL="0" distR="0">
            <wp:extent cx="5734050" cy="3479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sectPr>
      <w:pgSz w:h="16840" w:w="11900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F82948"/>
    <w:pPr>
      <w:spacing w:line="276" w:lineRule="auto"/>
      <w:jc w:val="left"/>
    </w:pPr>
    <w:rPr>
      <w:rFonts w:ascii="Arial" w:cs="Arial" w:hAnsi="Arial"/>
      <w:kern w:val="0"/>
      <w:sz w:val="22"/>
      <w:szCs w:val="22"/>
      <w:lang w:val="ko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89063D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spreadsheets/d/1OQcsZIbqa8ORymtCHGat8Q0KXyzzrdlw/edit#gid=711649815" TargetMode="External"/><Relationship Id="rId11" Type="http://schemas.openxmlformats.org/officeDocument/2006/relationships/image" Target="media/image13.png"/><Relationship Id="rId22" Type="http://schemas.openxmlformats.org/officeDocument/2006/relationships/image" Target="media/image6.png"/><Relationship Id="rId10" Type="http://schemas.openxmlformats.org/officeDocument/2006/relationships/image" Target="media/image3.png"/><Relationship Id="rId21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kUFUmKdcN3r6WZtmqxeHY28Q+g==">AMUW2mVbanXeYIuXvoHF7N1F4ZC40X/U31hTfQ+HOIH9R9h7Q39IIBwkU+w97Je/BCkJ8h9zDqL/CRdWQEmfRxDWmZt1I9UoO5S+0ah6zuavLpOgndymLhkknOcOAIqnGT+0CC4eVrQI9B7rvrlf0ZsSL4TPJ5Q+m+Bh1lQD8Ji0+IjBvayiGMZ5giuG8h7LTwbby+6gMwBc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2019-11-30T12:15:00Z</dcterms:created>
  <dc:creator>전 기범</dc:creator>
</cp:coreProperties>
</file>